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7662A22E"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817D40">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781D8E4B"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954D95">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A97F3D">
        <w:rPr>
          <w:rFonts w:ascii="Times New Roman" w:eastAsia="Arial Unicode MS" w:hAnsi="Times New Roman" w:cs="Times New Roman"/>
          <w:b/>
          <w:sz w:val="24"/>
          <w:szCs w:val="24"/>
          <w:lang w:eastAsia="lv-LV"/>
        </w:rPr>
        <w:t>11</w:t>
      </w:r>
    </w:p>
    <w:p w14:paraId="08E91D2B" w14:textId="3D19DC51"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A97F3D">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50C78AFB" w:rsidR="00C53602" w:rsidRDefault="00C53602" w:rsidP="00643074">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27C41466" w14:textId="77777777" w:rsidR="009E56F5" w:rsidRPr="009E56F5" w:rsidRDefault="009E56F5" w:rsidP="00643074">
      <w:pPr>
        <w:spacing w:after="160" w:line="240" w:lineRule="auto"/>
        <w:rPr>
          <w:rFonts w:ascii="Times New Roman" w:eastAsia="Calibri" w:hAnsi="Times New Roman" w:cs="Times New Roman"/>
          <w:b/>
          <w:sz w:val="24"/>
          <w:szCs w:val="24"/>
        </w:rPr>
      </w:pPr>
      <w:r w:rsidRPr="009E56F5">
        <w:rPr>
          <w:rFonts w:ascii="Times New Roman" w:eastAsia="Calibri" w:hAnsi="Times New Roman" w:cs="Times New Roman"/>
          <w:b/>
          <w:sz w:val="24"/>
          <w:szCs w:val="24"/>
        </w:rPr>
        <w:t>Par pamatlīdzekļu nodošanu un mantiskā ieguldījuma veikšanu SIA “Madonas siltums” pamatkapitālā</w:t>
      </w:r>
    </w:p>
    <w:p w14:paraId="431BB99B" w14:textId="77777777" w:rsidR="009E56F5" w:rsidRPr="009E56F5" w:rsidRDefault="009E56F5" w:rsidP="00643074">
      <w:pPr>
        <w:spacing w:after="0" w:line="240" w:lineRule="auto"/>
        <w:ind w:firstLine="720"/>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Madonas novada pašvaldība laikā no 02.05.2018. līdz 01.08.2019. tika īstenots projekts Nr. 5.6.2.0/17/I/008 “Ielu pārbūve un maģistrālās siltumtrases un kanalizācijas vadu izbūve Madonā, izbūvējot piekļuves ceļu un nodrošinot sabiedriskos pakalpojumus uzņēmumiem”.  Projekta ietvaros tika jaunizbūvēta – siltumtrase Dārza ielā 7, kas tiks nodota kā mantiskais  ieguldījums sabiedrisko pakalpojumu sniedzējam SIA “Madonas siltums”. Pamatlīdzeklis “siltumtrase Dārza iela 7” 675 m ir jaunizbūvēts siltumtīklu  posms Madonas pilsētā, starp Zābera ielu un Dārza ielu, un tas ietilpst kopējā pilsētas centralizētā siltumapgādes sistēmā.</w:t>
      </w:r>
    </w:p>
    <w:p w14:paraId="19AC5583" w14:textId="77777777" w:rsidR="009E56F5" w:rsidRPr="009E56F5" w:rsidRDefault="009E56F5" w:rsidP="00643074">
      <w:pPr>
        <w:spacing w:after="0" w:line="240" w:lineRule="auto"/>
        <w:ind w:firstLine="720"/>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SIA “Baltijas vērtētāju grupa DDS” ir novērtējusi minētos pamatlīdzekļus ieguldīšanai SIA “Madonas siltums” pamatkapitālā par summu 71800.00 EUR.</w:t>
      </w:r>
    </w:p>
    <w:p w14:paraId="03595324" w14:textId="77777777" w:rsidR="009E56F5" w:rsidRPr="009E56F5" w:rsidRDefault="009E56F5" w:rsidP="00643074">
      <w:pPr>
        <w:spacing w:after="0" w:line="240" w:lineRule="auto"/>
        <w:ind w:firstLine="720"/>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Publiskas mantas atsavināšanas likuma 3.panta pirmās daļas 4.punkts nosaka, ka pašvaldības mantu var  atsavināt ieguldot kapitālsabiedrības pamatkapitālā. Saskaņā ar šī paša likuma 40.panta pirmo daļu lēmuma par pašvaldības mantas ieguldīšanu SIA “Madonas siltums” pamatkapitālā pieņem Madonas novada pašvaldības dome.</w:t>
      </w:r>
    </w:p>
    <w:p w14:paraId="08B8EE78" w14:textId="5A86195F" w:rsidR="009E56F5" w:rsidRPr="00797F8A" w:rsidRDefault="009E56F5" w:rsidP="00643074">
      <w:pPr>
        <w:spacing w:after="0" w:line="240" w:lineRule="auto"/>
        <w:ind w:firstLine="720"/>
        <w:jc w:val="both"/>
        <w:rPr>
          <w:rFonts w:ascii="Times New Roman" w:eastAsia="Times New Roman" w:hAnsi="Times New Roman" w:cs="Times New Roman"/>
          <w:sz w:val="24"/>
          <w:szCs w:val="24"/>
          <w:lang w:eastAsia="lv-LV"/>
        </w:rPr>
      </w:pPr>
      <w:r w:rsidRPr="009E56F5">
        <w:rPr>
          <w:rFonts w:ascii="Times New Roman" w:eastAsia="Calibri" w:hAnsi="Times New Roman" w:cs="Times New Roman"/>
          <w:sz w:val="24"/>
          <w:szCs w:val="24"/>
        </w:rPr>
        <w:t xml:space="preserve">Noklausījusies sniegto informāciju, </w:t>
      </w:r>
      <w:r>
        <w:rPr>
          <w:rFonts w:ascii="Times New Roman" w:eastAsia="Calibri" w:hAnsi="Times New Roman" w:cs="Times New Roman"/>
          <w:sz w:val="24"/>
          <w:szCs w:val="24"/>
        </w:rPr>
        <w:t>ņemot</w:t>
      </w:r>
      <w:r w:rsidR="00643074">
        <w:rPr>
          <w:rFonts w:ascii="Times New Roman" w:eastAsia="Calibri" w:hAnsi="Times New Roman" w:cs="Times New Roman"/>
          <w:sz w:val="24"/>
          <w:szCs w:val="24"/>
        </w:rPr>
        <w:t xml:space="preserve">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06E9F5EB" w14:textId="588BDD62" w:rsidR="009E56F5" w:rsidRPr="009E56F5" w:rsidRDefault="009E56F5" w:rsidP="00643074">
      <w:pPr>
        <w:spacing w:after="0" w:line="240" w:lineRule="auto"/>
        <w:ind w:firstLine="644"/>
        <w:jc w:val="both"/>
        <w:rPr>
          <w:rFonts w:ascii="Times New Roman" w:eastAsia="Calibri" w:hAnsi="Times New Roman" w:cs="Times New Roman"/>
          <w:sz w:val="24"/>
          <w:szCs w:val="24"/>
        </w:rPr>
      </w:pPr>
    </w:p>
    <w:p w14:paraId="22320ACD" w14:textId="77777777" w:rsidR="009E56F5" w:rsidRPr="009E56F5" w:rsidRDefault="009E56F5" w:rsidP="00643074">
      <w:pPr>
        <w:numPr>
          <w:ilvl w:val="0"/>
          <w:numId w:val="47"/>
        </w:numPr>
        <w:spacing w:after="0" w:line="240" w:lineRule="auto"/>
        <w:contextualSpacing/>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Veikt mantisko ieguldījumu SIA „Madonas siltums” (</w:t>
      </w:r>
      <w:proofErr w:type="spellStart"/>
      <w:r w:rsidRPr="009E56F5">
        <w:rPr>
          <w:rFonts w:ascii="Times New Roman" w:eastAsia="Calibri" w:hAnsi="Times New Roman" w:cs="Times New Roman"/>
          <w:sz w:val="24"/>
          <w:szCs w:val="24"/>
        </w:rPr>
        <w:t>reģ</w:t>
      </w:r>
      <w:proofErr w:type="spellEnd"/>
      <w:r w:rsidRPr="009E56F5">
        <w:rPr>
          <w:rFonts w:ascii="Times New Roman" w:eastAsia="Calibri" w:hAnsi="Times New Roman" w:cs="Times New Roman"/>
          <w:sz w:val="24"/>
          <w:szCs w:val="24"/>
        </w:rPr>
        <w:t>. Nr. 45403004471), pamatkapitālā, ieguldot pamatlīdzekli - siltumtrase Dārza ielā 7.</w:t>
      </w:r>
    </w:p>
    <w:p w14:paraId="74D5209A" w14:textId="77777777" w:rsidR="009E56F5" w:rsidRPr="009E56F5" w:rsidRDefault="009E56F5" w:rsidP="00643074">
      <w:pPr>
        <w:numPr>
          <w:ilvl w:val="0"/>
          <w:numId w:val="47"/>
        </w:numPr>
        <w:spacing w:after="0" w:line="240" w:lineRule="auto"/>
        <w:contextualSpacing/>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Palielināt SIA „Madonas siltums” (</w:t>
      </w:r>
      <w:proofErr w:type="spellStart"/>
      <w:r w:rsidRPr="009E56F5">
        <w:rPr>
          <w:rFonts w:ascii="Times New Roman" w:eastAsia="Calibri" w:hAnsi="Times New Roman" w:cs="Times New Roman"/>
          <w:sz w:val="24"/>
          <w:szCs w:val="24"/>
        </w:rPr>
        <w:t>reģ</w:t>
      </w:r>
      <w:proofErr w:type="spellEnd"/>
      <w:r w:rsidRPr="009E56F5">
        <w:rPr>
          <w:rFonts w:ascii="Times New Roman" w:eastAsia="Calibri" w:hAnsi="Times New Roman" w:cs="Times New Roman"/>
          <w:sz w:val="24"/>
          <w:szCs w:val="24"/>
        </w:rPr>
        <w:t xml:space="preserve">. Nr. 45403004471) pamatkapitālu par 71800,00 EUR (septiņdesmit viens tūkstotis astoņi simti </w:t>
      </w:r>
      <w:proofErr w:type="spellStart"/>
      <w:r w:rsidRPr="009E56F5">
        <w:rPr>
          <w:rFonts w:ascii="Times New Roman" w:eastAsia="Calibri" w:hAnsi="Times New Roman" w:cs="Times New Roman"/>
          <w:sz w:val="24"/>
          <w:szCs w:val="24"/>
        </w:rPr>
        <w:t>euro</w:t>
      </w:r>
      <w:proofErr w:type="spellEnd"/>
      <w:r w:rsidRPr="009E56F5">
        <w:rPr>
          <w:rFonts w:ascii="Times New Roman" w:eastAsia="Calibri" w:hAnsi="Times New Roman" w:cs="Times New Roman"/>
          <w:sz w:val="24"/>
          <w:szCs w:val="24"/>
        </w:rPr>
        <w:t xml:space="preserve">, 00 centi). </w:t>
      </w:r>
    </w:p>
    <w:p w14:paraId="2F50B4C0" w14:textId="59F1914B" w:rsidR="009E56F5" w:rsidRPr="009E56F5" w:rsidRDefault="009E56F5" w:rsidP="00643074">
      <w:pPr>
        <w:numPr>
          <w:ilvl w:val="0"/>
          <w:numId w:val="47"/>
        </w:numPr>
        <w:spacing w:after="0" w:line="240" w:lineRule="auto"/>
        <w:contextualSpacing/>
        <w:jc w:val="both"/>
        <w:rPr>
          <w:rFonts w:ascii="Times New Roman" w:eastAsia="Calibri" w:hAnsi="Times New Roman" w:cs="Times New Roman"/>
          <w:sz w:val="24"/>
          <w:szCs w:val="24"/>
        </w:rPr>
      </w:pPr>
      <w:r w:rsidRPr="009E56F5">
        <w:rPr>
          <w:rFonts w:ascii="Times New Roman" w:eastAsia="Calibri" w:hAnsi="Times New Roman" w:cs="Times New Roman"/>
          <w:sz w:val="24"/>
          <w:szCs w:val="24"/>
        </w:rPr>
        <w:t xml:space="preserve">Uzdot SIA “Madonas siltums” kapitāldaļu turētāja pārstāvim </w:t>
      </w:r>
      <w:proofErr w:type="spellStart"/>
      <w:r w:rsidRPr="009E56F5">
        <w:rPr>
          <w:rFonts w:ascii="Times New Roman" w:eastAsia="Calibri" w:hAnsi="Times New Roman" w:cs="Times New Roman"/>
          <w:sz w:val="24"/>
          <w:szCs w:val="24"/>
        </w:rPr>
        <w:t>Ā.Vilšķērstam</w:t>
      </w:r>
      <w:proofErr w:type="spellEnd"/>
      <w:r w:rsidRPr="009E56F5">
        <w:rPr>
          <w:rFonts w:ascii="Times New Roman" w:eastAsia="Calibri" w:hAnsi="Times New Roman" w:cs="Times New Roman"/>
          <w:sz w:val="24"/>
          <w:szCs w:val="24"/>
        </w:rPr>
        <w:t xml:space="preserve"> un </w:t>
      </w:r>
      <w:r w:rsidR="00643074">
        <w:rPr>
          <w:rFonts w:ascii="Times New Roman" w:eastAsia="Calibri" w:hAnsi="Times New Roman" w:cs="Times New Roman"/>
          <w:sz w:val="24"/>
          <w:szCs w:val="24"/>
        </w:rPr>
        <w:t xml:space="preserve">valdes loceklim </w:t>
      </w:r>
      <w:proofErr w:type="spellStart"/>
      <w:r w:rsidR="00643074">
        <w:rPr>
          <w:rFonts w:ascii="Times New Roman" w:eastAsia="Calibri" w:hAnsi="Times New Roman" w:cs="Times New Roman"/>
          <w:sz w:val="24"/>
          <w:szCs w:val="24"/>
        </w:rPr>
        <w:t>I</w:t>
      </w:r>
      <w:r w:rsidRPr="009E56F5">
        <w:rPr>
          <w:rFonts w:ascii="Times New Roman" w:eastAsia="Calibri" w:hAnsi="Times New Roman" w:cs="Times New Roman"/>
          <w:sz w:val="24"/>
          <w:szCs w:val="24"/>
        </w:rPr>
        <w:t>.Grandānam</w:t>
      </w:r>
      <w:proofErr w:type="spellEnd"/>
      <w:r w:rsidRPr="009E56F5">
        <w:rPr>
          <w:rFonts w:ascii="Times New Roman" w:eastAsia="Calibri" w:hAnsi="Times New Roman" w:cs="Times New Roman"/>
          <w:sz w:val="24"/>
          <w:szCs w:val="24"/>
        </w:rPr>
        <w:t xml:space="preserve"> veikt normatīvos aktos noteiktās darbības SIA “Madonas siltums” pamatkapitāla palielināšanai.</w:t>
      </w:r>
    </w:p>
    <w:p w14:paraId="62F2090C" w14:textId="50FD4EF0" w:rsidR="00797F8A" w:rsidRDefault="00797F8A" w:rsidP="00643074">
      <w:pPr>
        <w:spacing w:after="0" w:line="240" w:lineRule="auto"/>
        <w:rPr>
          <w:rFonts w:ascii="Times New Roman" w:eastAsia="Times New Roman" w:hAnsi="Times New Roman" w:cs="Times New Roman"/>
          <w:i/>
          <w:sz w:val="24"/>
          <w:szCs w:val="24"/>
          <w:lang w:eastAsia="lv-LV"/>
        </w:rPr>
      </w:pPr>
    </w:p>
    <w:p w14:paraId="12CE956B" w14:textId="1A46D243" w:rsidR="00643074" w:rsidRPr="00797F8A" w:rsidRDefault="00643074" w:rsidP="00643074">
      <w:pPr>
        <w:spacing w:after="0" w:line="240" w:lineRule="auto"/>
        <w:rPr>
          <w:rFonts w:ascii="Times New Roman" w:eastAsia="Times New Roman" w:hAnsi="Times New Roman" w:cs="Times New Roman"/>
          <w:i/>
          <w:sz w:val="24"/>
          <w:szCs w:val="24"/>
          <w:lang w:eastAsia="lv-LV"/>
        </w:rPr>
      </w:pPr>
    </w:p>
    <w:p w14:paraId="6DFEB3C1" w14:textId="5F622DFD" w:rsidR="00F67FA0" w:rsidRDefault="00F67FA0"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7B27DD66" w14:textId="70A05F91" w:rsidR="00643074" w:rsidRDefault="00643074" w:rsidP="00643074">
      <w:pPr>
        <w:spacing w:after="0" w:line="240" w:lineRule="auto"/>
        <w:rPr>
          <w:rFonts w:ascii="Times New Roman" w:eastAsia="Times New Roman" w:hAnsi="Times New Roman" w:cs="Times New Roman"/>
          <w:i/>
          <w:sz w:val="24"/>
          <w:szCs w:val="24"/>
          <w:lang w:eastAsia="lv-LV"/>
        </w:rPr>
      </w:pPr>
    </w:p>
    <w:p w14:paraId="537F2D65" w14:textId="77777777" w:rsidR="00643074" w:rsidRDefault="00643074" w:rsidP="00643074">
      <w:pPr>
        <w:spacing w:after="0" w:line="240" w:lineRule="auto"/>
        <w:rPr>
          <w:rFonts w:ascii="Times New Roman" w:eastAsia="Times New Roman" w:hAnsi="Times New Roman" w:cs="Times New Roman"/>
          <w:i/>
          <w:sz w:val="24"/>
          <w:szCs w:val="24"/>
          <w:lang w:eastAsia="lv-LV"/>
        </w:rPr>
      </w:pPr>
    </w:p>
    <w:p w14:paraId="0DE48643" w14:textId="498D9D81" w:rsidR="009C028E" w:rsidRPr="0030148A" w:rsidRDefault="00643074" w:rsidP="00643074">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sectPr w:rsidR="009C028E" w:rsidRPr="003014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48196C"/>
    <w:multiLevelType w:val="hybridMultilevel"/>
    <w:tmpl w:val="16D4482A"/>
    <w:lvl w:ilvl="0" w:tplc="0992A414">
      <w:start w:val="1"/>
      <w:numFmt w:val="decimal"/>
      <w:lvlText w:val="%1."/>
      <w:lvlJc w:val="left"/>
      <w:pPr>
        <w:ind w:left="644"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9"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0"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40"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5"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41"/>
  </w:num>
  <w:num w:numId="3">
    <w:abstractNumId w:val="34"/>
  </w:num>
  <w:num w:numId="4">
    <w:abstractNumId w:val="32"/>
  </w:num>
  <w:num w:numId="5">
    <w:abstractNumId w:val="27"/>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9"/>
  </w:num>
  <w:num w:numId="10">
    <w:abstractNumId w:val="1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24"/>
  </w:num>
  <w:num w:numId="20">
    <w:abstractNumId w:val="3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1"/>
  </w:num>
  <w:num w:numId="24">
    <w:abstractNumId w:val="22"/>
  </w:num>
  <w:num w:numId="25">
    <w:abstractNumId w:val="26"/>
  </w:num>
  <w:num w:numId="26">
    <w:abstractNumId w:val="5"/>
  </w:num>
  <w:num w:numId="27">
    <w:abstractNumId w:val="17"/>
  </w:num>
  <w:num w:numId="28">
    <w:abstractNumId w:val="6"/>
  </w:num>
  <w:num w:numId="29">
    <w:abstractNumId w:val="29"/>
  </w:num>
  <w:num w:numId="30">
    <w:abstractNumId w:val="11"/>
  </w:num>
  <w:num w:numId="31">
    <w:abstractNumId w:val="43"/>
  </w:num>
  <w:num w:numId="32">
    <w:abstractNumId w:val="30"/>
  </w:num>
  <w:num w:numId="33">
    <w:abstractNumId w:val="35"/>
  </w:num>
  <w:num w:numId="34">
    <w:abstractNumId w:val="8"/>
  </w:num>
  <w:num w:numId="35">
    <w:abstractNumId w:val="14"/>
  </w:num>
  <w:num w:numId="36">
    <w:abstractNumId w:val="18"/>
  </w:num>
  <w:num w:numId="37">
    <w:abstractNumId w:val="45"/>
  </w:num>
  <w:num w:numId="38">
    <w:abstractNumId w:val="19"/>
  </w:num>
  <w:num w:numId="39">
    <w:abstractNumId w:val="36"/>
  </w:num>
  <w:num w:numId="40">
    <w:abstractNumId w:val="2"/>
  </w:num>
  <w:num w:numId="41">
    <w:abstractNumId w:val="4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5"/>
  </w:num>
  <w:num w:numId="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17D40"/>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D95"/>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247C-6ACE-4C36-A98E-B118E67C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1651</Words>
  <Characters>942</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cp:revision>
  <cp:lastPrinted>2020-01-08T13:36:00Z</cp:lastPrinted>
  <dcterms:created xsi:type="dcterms:W3CDTF">2021-01-13T20:50:00Z</dcterms:created>
  <dcterms:modified xsi:type="dcterms:W3CDTF">2021-01-20T12:59:00Z</dcterms:modified>
</cp:coreProperties>
</file>